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34B89">
        <w:trPr>
          <w:trHeight w:val="268"/>
        </w:trPr>
        <w:tc>
          <w:tcPr>
            <w:tcW w:w="1980" w:type="dxa"/>
          </w:tcPr>
          <w:p w14:paraId="57D02990" w14:textId="77777777" w:rsidR="008F2A15" w:rsidRPr="00190DB5" w:rsidRDefault="008F2A15" w:rsidP="00902130">
            <w:pPr>
              <w:pStyle w:val="TableParagraph"/>
            </w:pPr>
            <w:r w:rsidRPr="00190DB5">
              <w:t>Display</w:t>
            </w:r>
          </w:p>
        </w:tc>
        <w:tc>
          <w:tcPr>
            <w:tcW w:w="7372" w:type="dxa"/>
          </w:tcPr>
          <w:p w14:paraId="67D76B0D" w14:textId="54D40954"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E5088A">
              <w:t>65</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34B89">
        <w:trPr>
          <w:trHeight w:val="268"/>
        </w:trPr>
        <w:tc>
          <w:tcPr>
            <w:tcW w:w="1980" w:type="dxa"/>
          </w:tcPr>
          <w:p w14:paraId="0D1F949F" w14:textId="5C796C0A" w:rsidR="008F2A15" w:rsidRPr="00190DB5" w:rsidRDefault="00A41B2D" w:rsidP="00902130">
            <w:pPr>
              <w:pStyle w:val="TableParagraph"/>
            </w:pPr>
            <w:r w:rsidRPr="003B2261">
              <w:t>Dimensiune ecran</w:t>
            </w:r>
            <w:r>
              <w:t xml:space="preserve"> </w:t>
            </w:r>
          </w:p>
        </w:tc>
        <w:tc>
          <w:tcPr>
            <w:tcW w:w="7372" w:type="dxa"/>
          </w:tcPr>
          <w:p w14:paraId="0F95440C" w14:textId="4D87314A" w:rsidR="008F2A15" w:rsidRPr="00190DB5" w:rsidRDefault="008F2A15" w:rsidP="00902130">
            <w:pPr>
              <w:pStyle w:val="TableParagraph"/>
            </w:pPr>
            <w:r w:rsidRPr="00190DB5">
              <w:t>Minim</w:t>
            </w:r>
            <w:r w:rsidRPr="00190DB5">
              <w:rPr>
                <w:spacing w:val="-3"/>
              </w:rPr>
              <w:t xml:space="preserve"> </w:t>
            </w:r>
            <w:r w:rsidRPr="00190DB5">
              <w:t>1</w:t>
            </w:r>
            <w:r w:rsidR="00A662D8">
              <w:t>429</w:t>
            </w:r>
            <w:r w:rsidRPr="00190DB5">
              <w:t xml:space="preserve"> x</w:t>
            </w:r>
            <w:r w:rsidRPr="00190DB5">
              <w:rPr>
                <w:spacing w:val="-3"/>
              </w:rPr>
              <w:t xml:space="preserve"> </w:t>
            </w:r>
            <w:r w:rsidRPr="00190DB5">
              <w:t>8</w:t>
            </w:r>
            <w:r w:rsidR="00A662D8">
              <w:t>04</w:t>
            </w:r>
            <w:r w:rsidRPr="00190DB5">
              <w:rPr>
                <w:spacing w:val="-2"/>
              </w:rPr>
              <w:t xml:space="preserve"> </w:t>
            </w:r>
            <w:r w:rsidRPr="00190DB5">
              <w:t>mm</w:t>
            </w:r>
          </w:p>
        </w:tc>
      </w:tr>
      <w:tr w:rsidR="008F2A15" w:rsidRPr="00190DB5" w14:paraId="2C4E62F2" w14:textId="77777777" w:rsidTr="00C34B89">
        <w:trPr>
          <w:trHeight w:val="268"/>
        </w:trPr>
        <w:tc>
          <w:tcPr>
            <w:tcW w:w="1980" w:type="dxa"/>
          </w:tcPr>
          <w:p w14:paraId="43B3F344" w14:textId="77777777" w:rsidR="008F2A15" w:rsidRPr="00190DB5" w:rsidRDefault="008F2A15" w:rsidP="00902130">
            <w:pPr>
              <w:pStyle w:val="TableParagraph"/>
            </w:pPr>
            <w:r w:rsidRPr="00190DB5">
              <w:t>Rezolutie</w:t>
            </w:r>
          </w:p>
        </w:tc>
        <w:tc>
          <w:tcPr>
            <w:tcW w:w="7372" w:type="dxa"/>
          </w:tcPr>
          <w:p w14:paraId="69884866" w14:textId="60CBE580"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8F2A15" w:rsidRPr="00190DB5">
              <w:rPr>
                <w:spacing w:val="-3"/>
              </w:rPr>
              <w:t xml:space="preserve"> </w:t>
            </w:r>
            <w:r w:rsidR="008F2A15" w:rsidRPr="00190DB5">
              <w:t>@60Hz)</w:t>
            </w:r>
          </w:p>
        </w:tc>
      </w:tr>
      <w:tr w:rsidR="008F2A15" w:rsidRPr="00190DB5" w14:paraId="77A72B28" w14:textId="77777777" w:rsidTr="00C34B89">
        <w:trPr>
          <w:trHeight w:val="268"/>
        </w:trPr>
        <w:tc>
          <w:tcPr>
            <w:tcW w:w="1980"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372" w:type="dxa"/>
          </w:tcPr>
          <w:p w14:paraId="0CBE3295" w14:textId="574E2366" w:rsidR="008F2A15" w:rsidRPr="00190DB5" w:rsidRDefault="008F2A15" w:rsidP="00902130">
            <w:pPr>
              <w:pStyle w:val="TableParagraph"/>
            </w:pPr>
            <w:r w:rsidRPr="00190DB5">
              <w:t>Maxim</w:t>
            </w:r>
            <w:r w:rsidRPr="00190DB5">
              <w:rPr>
                <w:spacing w:val="-1"/>
              </w:rPr>
              <w:t xml:space="preserve"> </w:t>
            </w:r>
            <w:r w:rsidR="00E35C92">
              <w:t>10</w:t>
            </w:r>
            <w:r w:rsidRPr="00190DB5">
              <w:t>ms</w:t>
            </w:r>
            <w:r w:rsidR="00291B1A" w:rsidRPr="00190DB5">
              <w:t>, rata refresh minim 60Hz</w:t>
            </w:r>
          </w:p>
        </w:tc>
      </w:tr>
      <w:tr w:rsidR="008F2A15" w:rsidRPr="00190DB5" w14:paraId="56505A30" w14:textId="77777777" w:rsidTr="00C34B89">
        <w:trPr>
          <w:trHeight w:val="268"/>
        </w:trPr>
        <w:tc>
          <w:tcPr>
            <w:tcW w:w="1980"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372" w:type="dxa"/>
          </w:tcPr>
          <w:p w14:paraId="35B75BFA" w14:textId="0E052ECA" w:rsidR="008F2A15" w:rsidRPr="00190DB5" w:rsidRDefault="008F2A15" w:rsidP="00902130">
            <w:pPr>
              <w:pStyle w:val="TableParagraph"/>
            </w:pPr>
            <w:r w:rsidRPr="00190DB5">
              <w:t>178</w:t>
            </w:r>
            <w:r w:rsidR="00291B1A" w:rsidRPr="00190DB5">
              <w:t xml:space="preserve"> </w:t>
            </w:r>
            <w:r w:rsidRPr="00190DB5">
              <w:t>grade</w:t>
            </w:r>
          </w:p>
        </w:tc>
      </w:tr>
      <w:tr w:rsidR="008F2A15" w:rsidRPr="00190DB5" w14:paraId="2403431A" w14:textId="77777777" w:rsidTr="00C34B89">
        <w:trPr>
          <w:trHeight w:val="268"/>
        </w:trPr>
        <w:tc>
          <w:tcPr>
            <w:tcW w:w="1980"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372" w:type="dxa"/>
          </w:tcPr>
          <w:p w14:paraId="2B923B8C" w14:textId="15FD7813" w:rsidR="008F2A15" w:rsidRPr="00190DB5" w:rsidRDefault="008F2A15" w:rsidP="00902130">
            <w:pPr>
              <w:pStyle w:val="TableParagraph"/>
            </w:pPr>
            <w:r w:rsidRPr="00190DB5">
              <w:t>Min.</w:t>
            </w:r>
            <w:r w:rsidRPr="00190DB5">
              <w:rPr>
                <w:spacing w:val="-3"/>
              </w:rPr>
              <w:t xml:space="preserve"> </w:t>
            </w:r>
            <w:r w:rsidR="00194511">
              <w:t>5</w:t>
            </w:r>
            <w:r w:rsidRPr="00190DB5">
              <w:t>000:1</w:t>
            </w:r>
          </w:p>
        </w:tc>
      </w:tr>
      <w:tr w:rsidR="008F2A15" w:rsidRPr="00190DB5" w14:paraId="3A14DDE2" w14:textId="77777777" w:rsidTr="00C34B89">
        <w:trPr>
          <w:trHeight w:val="537"/>
        </w:trPr>
        <w:tc>
          <w:tcPr>
            <w:tcW w:w="1980"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372"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34B89">
        <w:trPr>
          <w:trHeight w:val="806"/>
        </w:trPr>
        <w:tc>
          <w:tcPr>
            <w:tcW w:w="1980"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372" w:type="dxa"/>
          </w:tcPr>
          <w:p w14:paraId="7C1B90B4" w14:textId="30F35F1E"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00FE08FF">
              <w:t>10</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 xml:space="preserve">recunoaștere gesturi și glisare, radiera inclusa </w:t>
            </w:r>
            <w:r w:rsidR="00902130">
              <w:t>(în format electronic)</w:t>
            </w:r>
            <w:r w:rsidR="00902130" w:rsidRPr="00190DB5">
              <w:t xml:space="preserve">, </w:t>
            </w:r>
            <w:r w:rsidR="00C52494">
              <w:t>2</w:t>
            </w:r>
            <w:r w:rsidR="00902130" w:rsidRPr="00190DB5">
              <w:t xml:space="preserve"> stilouri fara baterie incluse, tavita de stilou integrat</w:t>
            </w:r>
            <w:r w:rsidR="00902130">
              <w:t>ă în display</w:t>
            </w:r>
            <w:r w:rsidR="00A9435E">
              <w:t xml:space="preserve"> (</w:t>
            </w:r>
            <w:r w:rsidR="00B26A68">
              <w:t>nu se accepta tavita ca optional sau cu suport prindere)</w:t>
            </w:r>
            <w:r w:rsidR="00902130" w:rsidRPr="00190DB5">
              <w:t xml:space="preserve">, diametru varf stilou </w:t>
            </w:r>
            <w:r w:rsidR="00902130">
              <w:t xml:space="preserve">maxim </w:t>
            </w:r>
            <w:r w:rsidR="00902130" w:rsidRPr="00190DB5">
              <w:t>3 mm, diferențiere stilou și touch, detecție palmă, adnotare peste orice sursa, aplicații integrate de tabla interactiva , adnotare, cronometru, spinner , captura ecran, share screen,  browser, cititor PDF, media player, compatibiltate</w:t>
            </w:r>
            <w:r w:rsidR="00985218">
              <w:t xml:space="preserve"> sistem de operare display</w:t>
            </w:r>
            <w:r w:rsidR="00616DD9">
              <w:t xml:space="preserve"> </w:t>
            </w:r>
            <w:r w:rsidR="00902130">
              <w:t xml:space="preserve">cu minim </w:t>
            </w:r>
            <w:r w:rsidR="00902130" w:rsidRPr="00190DB5">
              <w:t>Windows® 7 - 1</w:t>
            </w:r>
            <w:r w:rsidR="00B97035">
              <w:t>1</w:t>
            </w:r>
            <w:r w:rsidR="00902130" w:rsidRPr="00190DB5">
              <w:t xml:space="preserve">; OS X® 10.8 - 10.11; macOS® Sierra 10.12.1 sau versiuni mai noi; Linux® Ubuntu® </w:t>
            </w:r>
            <w:r w:rsidR="00101B2E">
              <w:t>20</w:t>
            </w:r>
            <w:r w:rsidR="00902130" w:rsidRPr="00190DB5">
              <w:t>.04 LTS; Chrome OS™</w:t>
            </w:r>
          </w:p>
        </w:tc>
      </w:tr>
      <w:tr w:rsidR="008F2A15" w:rsidRPr="00190DB5" w14:paraId="298E9493" w14:textId="77777777" w:rsidTr="00C34B89">
        <w:trPr>
          <w:trHeight w:val="268"/>
        </w:trPr>
        <w:tc>
          <w:tcPr>
            <w:tcW w:w="1980" w:type="dxa"/>
          </w:tcPr>
          <w:p w14:paraId="1EFB475A" w14:textId="77777777" w:rsidR="008F2A15" w:rsidRPr="00190DB5" w:rsidRDefault="008F2A15" w:rsidP="00902130">
            <w:pPr>
              <w:pStyle w:val="TableParagraph"/>
            </w:pPr>
            <w:r w:rsidRPr="00190DB5">
              <w:t>Stilou</w:t>
            </w:r>
          </w:p>
        </w:tc>
        <w:tc>
          <w:tcPr>
            <w:tcW w:w="7372" w:type="dxa"/>
          </w:tcPr>
          <w:p w14:paraId="28ED1014" w14:textId="16C590BC" w:rsidR="008F2A15" w:rsidRPr="00190DB5" w:rsidRDefault="00101B2E" w:rsidP="00902130">
            <w:pPr>
              <w:pStyle w:val="TableParagraph"/>
            </w:pPr>
            <w:r>
              <w:t>2</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8F2A15" w:rsidRPr="00190DB5">
              <w:t>3mm</w:t>
            </w:r>
          </w:p>
        </w:tc>
      </w:tr>
      <w:tr w:rsidR="008F2A15" w:rsidRPr="00190DB5" w14:paraId="148FB7CA" w14:textId="77777777" w:rsidTr="00C34B89">
        <w:trPr>
          <w:trHeight w:val="805"/>
        </w:trPr>
        <w:tc>
          <w:tcPr>
            <w:tcW w:w="1980" w:type="dxa"/>
          </w:tcPr>
          <w:p w14:paraId="5DE6A5EA" w14:textId="77A3FCD8" w:rsidR="008F2A15" w:rsidRPr="00190DB5" w:rsidRDefault="008F2A15" w:rsidP="00902130">
            <w:pPr>
              <w:pStyle w:val="TableParagraph"/>
            </w:pPr>
            <w:r w:rsidRPr="00190DB5">
              <w:t>Conectivitate</w:t>
            </w:r>
          </w:p>
        </w:tc>
        <w:tc>
          <w:tcPr>
            <w:tcW w:w="7372" w:type="dxa"/>
          </w:tcPr>
          <w:p w14:paraId="37A6C992" w14:textId="124FB07B" w:rsidR="008F2A15" w:rsidRPr="00190DB5" w:rsidRDefault="00291B1A" w:rsidP="00902130">
            <w:pPr>
              <w:pStyle w:val="TableParagraph"/>
            </w:pPr>
            <w:r w:rsidRPr="00190DB5">
              <w:t xml:space="preserve">Minim 1 x Slot OPS, </w:t>
            </w:r>
            <w:r w:rsidR="00833CDF">
              <w:t>2</w:t>
            </w:r>
            <w:r w:rsidRPr="00190DB5">
              <w:t xml:space="preserve"> x Intrare HDMI 2.0, 1 x Intrare HDMI 2.0, </w:t>
            </w:r>
            <w:r w:rsidR="00BF373E">
              <w:t>1</w:t>
            </w:r>
            <w:r w:rsidR="00392DD6">
              <w:t xml:space="preserve"> </w:t>
            </w:r>
            <w:r w:rsidRPr="00190DB5">
              <w:t>x USB-A 2.0,</w:t>
            </w:r>
            <w:r w:rsidR="002C4520">
              <w:t xml:space="preserve"> 1</w:t>
            </w:r>
            <w:r w:rsidR="00392DD6">
              <w:t xml:space="preserve"> </w:t>
            </w:r>
            <w:r w:rsidR="002C4520">
              <w:t>x USB-C 3.2</w:t>
            </w:r>
            <w:r w:rsidR="00392DD6">
              <w:t xml:space="preserve">, </w:t>
            </w:r>
            <w:r w:rsidR="00544C71">
              <w:t>1</w:t>
            </w:r>
            <w:r w:rsidR="00392DD6">
              <w:t xml:space="preserve"> x USB-B</w:t>
            </w:r>
            <w:r w:rsidR="008D650E">
              <w:t xml:space="preserve"> 3.0</w:t>
            </w:r>
            <w:r w:rsidR="00901C76">
              <w:t>,</w:t>
            </w:r>
            <w:r w:rsidR="009D7F1E">
              <w:t xml:space="preserve"> </w:t>
            </w:r>
            <w:r w:rsidR="004813A1">
              <w:t>3</w:t>
            </w:r>
            <w:r w:rsidRPr="00190DB5">
              <w:t xml:space="preserve"> x Touch USB (tip B), </w:t>
            </w:r>
            <w:r w:rsidR="004813A1">
              <w:t>2</w:t>
            </w:r>
            <w:r w:rsidRPr="00190DB5">
              <w:t xml:space="preserve"> x Touch USB (tip </w:t>
            </w:r>
            <w:r w:rsidR="004813A1">
              <w:t>A</w:t>
            </w:r>
            <w:r w:rsidRPr="00190DB5">
              <w:t xml:space="preserve">), </w:t>
            </w:r>
            <w:r w:rsidR="00170F9E">
              <w:t>2</w:t>
            </w:r>
            <w:r w:rsidRPr="00190DB5">
              <w:t xml:space="preserve"> x USB-A 3.0 (transfer date rapid)</w:t>
            </w:r>
            <w:r w:rsidRPr="00CB05D1">
              <w:t>,</w:t>
            </w:r>
            <w:r w:rsidRPr="00190DB5">
              <w:rPr>
                <w:color w:val="FF0000"/>
              </w:rPr>
              <w:t xml:space="preserve"> </w:t>
            </w:r>
            <w:r w:rsidRPr="00190DB5">
              <w:t>intrare LAN (RJ45) 1x 10/100/1000 Mbps, ieșire LAN (RJ45) 1x 10/100/1000 Mbps, RS-232, funcție Wake-on-LAN, Modul Wi-Fi®Inclus, IEEE® 802.11a/b/g/n/ac</w:t>
            </w:r>
            <w:r w:rsidR="00912691">
              <w:t>/ax</w:t>
            </w:r>
            <w:r w:rsidRPr="00190DB5">
              <w:t>, 2x2, Bluetooth®</w:t>
            </w:r>
            <w:r w:rsidR="00D207AB">
              <w:t>5.0</w:t>
            </w:r>
            <w:r w:rsidRPr="00190DB5">
              <w:t>, 1 x Intrare Display Port (1.2), 1 x Ieșire HDMI (2.0), 1 x Intrare VGA, 1 x Intrare VGA Audio, 1 x CVBS, 1 x intrare Microfon (3.5 mm), 1 x Intrare casc</w:t>
            </w:r>
            <w:r w:rsidR="00166EA8">
              <w:t>ă.</w:t>
            </w:r>
          </w:p>
        </w:tc>
      </w:tr>
      <w:tr w:rsidR="00D77FBC" w:rsidRPr="00190DB5" w14:paraId="1A6B5CA2" w14:textId="77777777" w:rsidTr="00C34B89">
        <w:trPr>
          <w:trHeight w:val="805"/>
        </w:trPr>
        <w:tc>
          <w:tcPr>
            <w:tcW w:w="1980" w:type="dxa"/>
          </w:tcPr>
          <w:p w14:paraId="26E7A9E3" w14:textId="0922C576" w:rsidR="00D77FBC" w:rsidRPr="00190DB5" w:rsidRDefault="00D77FBC" w:rsidP="00902130">
            <w:pPr>
              <w:pStyle w:val="TableParagraph"/>
            </w:pPr>
            <w:r w:rsidRPr="00190DB5">
              <w:t>Optiuni butoane disponibile</w:t>
            </w:r>
            <w:r w:rsidR="00796145" w:rsidRPr="00190DB5">
              <w:t xml:space="preserve"> in meniul ecranului</w:t>
            </w:r>
          </w:p>
        </w:tc>
        <w:tc>
          <w:tcPr>
            <w:tcW w:w="7372" w:type="dxa"/>
          </w:tcPr>
          <w:p w14:paraId="206D4135" w14:textId="0CFC4DAF" w:rsidR="00D77FBC" w:rsidRPr="00190DB5" w:rsidRDefault="00D77FBC" w:rsidP="00902130">
            <w:pPr>
              <w:pStyle w:val="TableParagraph"/>
            </w:pPr>
            <w:r w:rsidRPr="00CD349A">
              <w:rPr>
                <w:bCs/>
              </w:rPr>
              <w:t>Minim butoane</w:t>
            </w:r>
            <w:r w:rsidRPr="00190DB5">
              <w:t xml:space="preserve"> pentru alimentare, meniu, volum, selectare sursa, freeze, dezactivare touch, tehnologie touch</w:t>
            </w:r>
            <w:r w:rsidR="00CD349A">
              <w:t>.</w:t>
            </w:r>
          </w:p>
        </w:tc>
      </w:tr>
      <w:tr w:rsidR="008F2A15" w:rsidRPr="00190DB5" w14:paraId="5924ED18" w14:textId="77777777" w:rsidTr="00C34B89">
        <w:trPr>
          <w:trHeight w:val="266"/>
        </w:trPr>
        <w:tc>
          <w:tcPr>
            <w:tcW w:w="1980" w:type="dxa"/>
          </w:tcPr>
          <w:p w14:paraId="688A7A60" w14:textId="77777777" w:rsidR="008F2A15" w:rsidRPr="00190DB5" w:rsidRDefault="008F2A15" w:rsidP="00902130">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372" w:type="dxa"/>
          </w:tcPr>
          <w:p w14:paraId="2385A558" w14:textId="6C6C4D8E" w:rsidR="008F2A15" w:rsidRPr="00190DB5" w:rsidRDefault="00F81778" w:rsidP="00902130">
            <w:pPr>
              <w:pStyle w:val="TableParagraph"/>
            </w:pPr>
            <w:r>
              <w:t xml:space="preserve"> </w:t>
            </w:r>
            <w:r w:rsidR="008F2A15" w:rsidRPr="00F81778">
              <w:t>Integrat,</w:t>
            </w:r>
            <w:r w:rsidR="008F2A15" w:rsidRPr="00F81778">
              <w:rPr>
                <w:spacing w:val="-1"/>
              </w:rPr>
              <w:t xml:space="preserve"> </w:t>
            </w:r>
            <w:r w:rsidR="008F2A15" w:rsidRPr="003B2261">
              <w:rPr>
                <w:bCs/>
              </w:rPr>
              <w:t>CPU</w:t>
            </w:r>
            <w:r w:rsidR="008F2A15" w:rsidRPr="003B2261">
              <w:rPr>
                <w:bCs/>
                <w:spacing w:val="-3"/>
              </w:rPr>
              <w:t xml:space="preserve"> </w:t>
            </w:r>
            <w:r w:rsidR="008F2A15" w:rsidRPr="003B2261">
              <w:rPr>
                <w:bCs/>
              </w:rPr>
              <w:t>min.</w:t>
            </w:r>
            <w:r w:rsidR="008F2A15" w:rsidRPr="003B2261">
              <w:rPr>
                <w:bCs/>
                <w:spacing w:val="-1"/>
              </w:rPr>
              <w:t xml:space="preserve"> </w:t>
            </w:r>
            <w:r w:rsidR="008F2A15" w:rsidRPr="003B2261">
              <w:rPr>
                <w:bCs/>
              </w:rPr>
              <w:t>Quad</w:t>
            </w:r>
            <w:r w:rsidR="008F2A15" w:rsidRPr="003B2261">
              <w:rPr>
                <w:bCs/>
                <w:spacing w:val="-3"/>
              </w:rPr>
              <w:t xml:space="preserve"> </w:t>
            </w:r>
            <w:r w:rsidR="008F2A15" w:rsidRPr="003B2261">
              <w:rPr>
                <w:bCs/>
              </w:rPr>
              <w:t>Core</w:t>
            </w:r>
            <w:r w:rsidR="00626464">
              <w:rPr>
                <w:bCs/>
              </w:rPr>
              <w:t xml:space="preserve"> </w:t>
            </w:r>
            <w:r w:rsidR="008F2A15" w:rsidRPr="00F81778">
              <w:t xml:space="preserve"> </w:t>
            </w:r>
            <w:r w:rsidRPr="00F81778">
              <w:t>(</w:t>
            </w:r>
            <w:r w:rsidR="008F2A15" w:rsidRPr="00F81778">
              <w:t>ARM</w:t>
            </w:r>
            <w:r w:rsidR="008F2A15" w:rsidRPr="00F81778">
              <w:rPr>
                <w:spacing w:val="-1"/>
              </w:rPr>
              <w:t xml:space="preserve"> </w:t>
            </w:r>
            <w:r w:rsidR="008F2A15" w:rsidRPr="00F81778">
              <w:t>Cortex</w:t>
            </w:r>
            <w:r w:rsidRPr="00F81778">
              <w:t xml:space="preserve"> </w:t>
            </w:r>
            <w:r w:rsidRPr="00F81778">
              <w:rPr>
                <w:rFonts w:eastAsia="Times New Roman"/>
                <w:lang w:val="en-US"/>
              </w:rPr>
              <w:t xml:space="preserve">ARM Cortex A73, </w:t>
            </w:r>
            <w:r>
              <w:rPr>
                <w:rFonts w:eastAsia="Times New Roman"/>
                <w:lang w:val="en-US"/>
              </w:rPr>
              <w:t>A</w:t>
            </w:r>
            <w:r w:rsidRPr="00F81778">
              <w:rPr>
                <w:rFonts w:eastAsia="Times New Roman"/>
                <w:lang w:val="en-US"/>
              </w:rPr>
              <w:t xml:space="preserve">RM Cortex A53, </w:t>
            </w:r>
            <w:r w:rsidR="00626464">
              <w:rPr>
                <w:rFonts w:eastAsia="Times New Roman"/>
                <w:lang w:val="en-US"/>
              </w:rPr>
              <w:t xml:space="preserve">  </w:t>
            </w:r>
            <w:r w:rsidRPr="00F81778">
              <w:rPr>
                <w:rFonts w:eastAsia="Times New Roman"/>
                <w:lang w:val="en-US"/>
              </w:rPr>
              <w:t>GPU ARM Mali-G</w:t>
            </w:r>
            <w:r w:rsidR="00C515A4">
              <w:rPr>
                <w:rFonts w:eastAsia="Times New Roman"/>
                <w:lang w:val="en-US"/>
              </w:rPr>
              <w:t>7</w:t>
            </w:r>
            <w:r w:rsidRPr="00F81778">
              <w:rPr>
                <w:rFonts w:eastAsia="Times New Roman"/>
                <w:lang w:val="en-US"/>
              </w:rPr>
              <w:t>1 MP</w:t>
            </w:r>
            <w:r w:rsidR="00080069">
              <w:rPr>
                <w:rFonts w:eastAsia="Times New Roman"/>
                <w:lang w:val="en-US"/>
              </w:rPr>
              <w:t>3</w:t>
            </w:r>
            <w:r>
              <w:rPr>
                <w:rFonts w:eastAsia="Times New Roman"/>
                <w:lang w:val="en-US"/>
              </w:rPr>
              <w:t xml:space="preserve"> sau superior)</w:t>
            </w:r>
          </w:p>
        </w:tc>
      </w:tr>
      <w:tr w:rsidR="00CC65E3" w:rsidRPr="00190DB5" w14:paraId="72247125" w14:textId="77777777" w:rsidTr="00C34B89">
        <w:trPr>
          <w:trHeight w:val="266"/>
        </w:trPr>
        <w:tc>
          <w:tcPr>
            <w:tcW w:w="1980" w:type="dxa"/>
          </w:tcPr>
          <w:p w14:paraId="3DEC918C" w14:textId="5CC388CC" w:rsidR="00CC65E3" w:rsidRPr="00190DB5" w:rsidRDefault="00CC65E3" w:rsidP="00902130">
            <w:pPr>
              <w:pStyle w:val="TableParagraph"/>
            </w:pPr>
            <w:r>
              <w:t>Sistem de operare</w:t>
            </w:r>
          </w:p>
        </w:tc>
        <w:tc>
          <w:tcPr>
            <w:tcW w:w="7372" w:type="dxa"/>
          </w:tcPr>
          <w:p w14:paraId="37988B4A" w14:textId="0533B2A9" w:rsidR="00CC65E3" w:rsidRPr="00190DB5" w:rsidRDefault="00F81778" w:rsidP="00902130">
            <w:pPr>
              <w:pStyle w:val="TableParagraph"/>
            </w:pPr>
            <w:r>
              <w:t xml:space="preserve"> </w:t>
            </w:r>
            <w:r w:rsidR="00CC65E3" w:rsidRPr="00C87C54">
              <w:t>A</w:t>
            </w:r>
            <w:r w:rsidR="00527248">
              <w:t>ctivPanel OS</w:t>
            </w:r>
            <w:r w:rsidR="00A27947">
              <w:t xml:space="preserve"> sau echivalent</w:t>
            </w:r>
          </w:p>
        </w:tc>
      </w:tr>
      <w:tr w:rsidR="00CC65E3" w:rsidRPr="00190DB5" w14:paraId="43F1EA60" w14:textId="77777777" w:rsidTr="00C34B89">
        <w:trPr>
          <w:trHeight w:val="266"/>
        </w:trPr>
        <w:tc>
          <w:tcPr>
            <w:tcW w:w="1980" w:type="dxa"/>
          </w:tcPr>
          <w:p w14:paraId="5CF5A663" w14:textId="4BBC16A9" w:rsidR="00CC65E3" w:rsidRDefault="00CC65E3" w:rsidP="00902130">
            <w:pPr>
              <w:pStyle w:val="TableParagraph"/>
            </w:pPr>
            <w:r>
              <w:t xml:space="preserve">Memorie RAM </w:t>
            </w:r>
          </w:p>
        </w:tc>
        <w:tc>
          <w:tcPr>
            <w:tcW w:w="7372" w:type="dxa"/>
          </w:tcPr>
          <w:p w14:paraId="56FD0692" w14:textId="74824637" w:rsidR="00CC65E3" w:rsidRDefault="00CC65E3" w:rsidP="00902130">
            <w:pPr>
              <w:pStyle w:val="TableParagraph"/>
            </w:pPr>
            <w:r>
              <w:t xml:space="preserve">Minim </w:t>
            </w:r>
            <w:r w:rsidRPr="00C87C54">
              <w:t>4 GB</w:t>
            </w:r>
          </w:p>
        </w:tc>
      </w:tr>
      <w:tr w:rsidR="00CC65E3" w:rsidRPr="00190DB5" w14:paraId="0180C5D3" w14:textId="77777777" w:rsidTr="00C34B89">
        <w:trPr>
          <w:trHeight w:val="266"/>
        </w:trPr>
        <w:tc>
          <w:tcPr>
            <w:tcW w:w="1980" w:type="dxa"/>
          </w:tcPr>
          <w:p w14:paraId="20878D26" w14:textId="2A7C0036" w:rsidR="00CC65E3" w:rsidRDefault="00CC65E3" w:rsidP="00902130">
            <w:pPr>
              <w:pStyle w:val="TableParagraph"/>
            </w:pPr>
            <w:r>
              <w:t xml:space="preserve">Memorie interna </w:t>
            </w:r>
          </w:p>
        </w:tc>
        <w:tc>
          <w:tcPr>
            <w:tcW w:w="7372" w:type="dxa"/>
          </w:tcPr>
          <w:p w14:paraId="0B3EC10D" w14:textId="6EEC3692" w:rsidR="00CC65E3" w:rsidRDefault="00CC65E3" w:rsidP="00902130">
            <w:pPr>
              <w:pStyle w:val="TableParagraph"/>
            </w:pPr>
            <w:r>
              <w:t xml:space="preserve">Minim </w:t>
            </w:r>
            <w:r w:rsidR="00527248">
              <w:t>32</w:t>
            </w:r>
            <w:r w:rsidRPr="00C87C54">
              <w:t xml:space="preserve"> GB </w:t>
            </w:r>
          </w:p>
        </w:tc>
      </w:tr>
      <w:tr w:rsidR="008F2A15" w:rsidRPr="00190DB5" w14:paraId="08E784B1" w14:textId="77777777" w:rsidTr="00C34B89">
        <w:trPr>
          <w:trHeight w:val="268"/>
        </w:trPr>
        <w:tc>
          <w:tcPr>
            <w:tcW w:w="1980" w:type="dxa"/>
          </w:tcPr>
          <w:p w14:paraId="78A8A089" w14:textId="77777777" w:rsidR="008F2A15" w:rsidRPr="00190DB5" w:rsidRDefault="008F2A15" w:rsidP="00902130">
            <w:pPr>
              <w:pStyle w:val="TableParagraph"/>
            </w:pPr>
            <w:r w:rsidRPr="00190DB5">
              <w:t>Audio</w:t>
            </w:r>
          </w:p>
        </w:tc>
        <w:tc>
          <w:tcPr>
            <w:tcW w:w="7372" w:type="dxa"/>
          </w:tcPr>
          <w:p w14:paraId="78239A68" w14:textId="77777777" w:rsidR="008F2A15" w:rsidRPr="00190DB5" w:rsidRDefault="008F2A15" w:rsidP="00902130">
            <w:pPr>
              <w:pStyle w:val="TableParagraph"/>
            </w:pPr>
            <w:r w:rsidRPr="00190DB5">
              <w:t>Difuzoare</w:t>
            </w:r>
            <w:r w:rsidRPr="00190DB5">
              <w:rPr>
                <w:spacing w:val="-3"/>
              </w:rPr>
              <w:t xml:space="preserve"> </w:t>
            </w:r>
            <w:r w:rsidRPr="00190DB5">
              <w:t>min</w:t>
            </w:r>
            <w:r w:rsidRPr="00190DB5">
              <w:rPr>
                <w:spacing w:val="-3"/>
              </w:rPr>
              <w:t xml:space="preserve"> </w:t>
            </w:r>
            <w:r w:rsidRPr="00190DB5">
              <w:t>2x15W</w:t>
            </w:r>
          </w:p>
        </w:tc>
      </w:tr>
      <w:tr w:rsidR="008F2A15" w:rsidRPr="00190DB5" w14:paraId="0A380367" w14:textId="77777777" w:rsidTr="00C34B89">
        <w:trPr>
          <w:trHeight w:val="537"/>
        </w:trPr>
        <w:tc>
          <w:tcPr>
            <w:tcW w:w="1980" w:type="dxa"/>
          </w:tcPr>
          <w:p w14:paraId="34DA25FC" w14:textId="77777777" w:rsidR="008F2A15" w:rsidRPr="00190DB5" w:rsidRDefault="008F2A15" w:rsidP="00902130">
            <w:pPr>
              <w:pStyle w:val="TableParagraph"/>
            </w:pPr>
            <w:r w:rsidRPr="00190DB5">
              <w:t>Software</w:t>
            </w:r>
          </w:p>
        </w:tc>
        <w:tc>
          <w:tcPr>
            <w:tcW w:w="7372" w:type="dxa"/>
          </w:tcPr>
          <w:p w14:paraId="2FF00A6A" w14:textId="7CF7CD31" w:rsidR="008F2A15" w:rsidRPr="00190DB5" w:rsidRDefault="00626464" w:rsidP="00902130">
            <w:pPr>
              <w:pStyle w:val="TableParagraph"/>
            </w:pPr>
            <w:r>
              <w:t xml:space="preserve"> </w:t>
            </w:r>
            <w:r w:rsidR="008F2A15" w:rsidRPr="00190DB5">
              <w:t>Aplicatii</w:t>
            </w:r>
            <w:r w:rsidR="008F2A15" w:rsidRPr="00190DB5">
              <w:rPr>
                <w:spacing w:val="-2"/>
              </w:rPr>
              <w:t xml:space="preserve"> </w:t>
            </w:r>
            <w:r w:rsidR="008F2A15" w:rsidRPr="00190DB5">
              <w:t>educationale</w:t>
            </w:r>
            <w:r w:rsidR="008F2A15" w:rsidRPr="00190DB5">
              <w:rPr>
                <w:spacing w:val="-1"/>
              </w:rPr>
              <w:t xml:space="preserve"> </w:t>
            </w:r>
            <w:r w:rsidR="008F2A15" w:rsidRPr="00190DB5">
              <w:t>incluse, gratuite:</w:t>
            </w:r>
            <w:r w:rsidR="008F2A15" w:rsidRPr="00190DB5">
              <w:rPr>
                <w:spacing w:val="-2"/>
              </w:rPr>
              <w:t xml:space="preserve"> </w:t>
            </w:r>
            <w:r w:rsidR="008F2A15" w:rsidRPr="00190DB5">
              <w:t>whiteboard,</w:t>
            </w:r>
            <w:r w:rsidR="008F2A15" w:rsidRPr="00190DB5">
              <w:rPr>
                <w:spacing w:val="-1"/>
              </w:rPr>
              <w:t xml:space="preserve"> </w:t>
            </w:r>
            <w:r w:rsidR="008F2A15" w:rsidRPr="00190DB5">
              <w:t>adnotare,</w:t>
            </w:r>
            <w:r w:rsidR="008F2A15" w:rsidRPr="00190DB5">
              <w:rPr>
                <w:spacing w:val="-3"/>
              </w:rPr>
              <w:t xml:space="preserve"> </w:t>
            </w:r>
            <w:r w:rsidR="008F2A15" w:rsidRPr="00190DB5">
              <w:t>timer,</w:t>
            </w:r>
            <w:r w:rsidR="008F2A15" w:rsidRPr="00190DB5">
              <w:rPr>
                <w:spacing w:val="-1"/>
              </w:rPr>
              <w:t xml:space="preserve"> </w:t>
            </w:r>
            <w:r w:rsidR="008F2A15" w:rsidRPr="00190DB5">
              <w:t>partajare</w:t>
            </w:r>
          </w:p>
          <w:p w14:paraId="26CC647E" w14:textId="21B914E2" w:rsidR="008F2A15" w:rsidRPr="00190DB5" w:rsidRDefault="008F2A15" w:rsidP="00902130">
            <w:pPr>
              <w:pStyle w:val="TableParagraph"/>
            </w:pPr>
            <w:r w:rsidRPr="00190DB5">
              <w:t>ecran,</w:t>
            </w:r>
            <w:r w:rsidRPr="00190DB5">
              <w:rPr>
                <w:spacing w:val="-1"/>
              </w:rPr>
              <w:t xml:space="preserve"> </w:t>
            </w:r>
            <w:r w:rsidRPr="00190DB5">
              <w:t>browser,</w:t>
            </w:r>
            <w:r w:rsidRPr="00190DB5">
              <w:rPr>
                <w:spacing w:val="-1"/>
              </w:rPr>
              <w:t xml:space="preserve"> </w:t>
            </w:r>
            <w:r w:rsidR="00F26E73">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DC3B37" w:rsidRPr="00190DB5" w14:paraId="45B8F8B1" w14:textId="77777777" w:rsidTr="00C34B89">
        <w:trPr>
          <w:trHeight w:val="537"/>
        </w:trPr>
        <w:tc>
          <w:tcPr>
            <w:tcW w:w="1980" w:type="dxa"/>
          </w:tcPr>
          <w:p w14:paraId="1286F79B" w14:textId="52BAD316" w:rsidR="00DC3B37" w:rsidRPr="00190DB5" w:rsidRDefault="00DC3B37" w:rsidP="00902130">
            <w:pPr>
              <w:pStyle w:val="TableParagraph"/>
            </w:pPr>
            <w:r w:rsidRPr="00190DB5">
              <w:t>Certificări de reglementare</w:t>
            </w:r>
          </w:p>
        </w:tc>
        <w:tc>
          <w:tcPr>
            <w:tcW w:w="7372" w:type="dxa"/>
          </w:tcPr>
          <w:p w14:paraId="642977B0" w14:textId="594BF9CB" w:rsidR="00DC3B37" w:rsidRPr="00190DB5" w:rsidRDefault="00DC3B37" w:rsidP="00902130">
            <w:pPr>
              <w:pStyle w:val="TableParagraph"/>
            </w:pPr>
            <w:r w:rsidRPr="00190DB5">
              <w:t xml:space="preserve">CE, FCC, IC, UL, CUL, CB, RCM, certificat Energy Star </w:t>
            </w:r>
          </w:p>
          <w:p w14:paraId="5ED5A8C8" w14:textId="77777777" w:rsidR="00DC3B37" w:rsidRPr="00190DB5" w:rsidRDefault="00DC3B37" w:rsidP="00902130">
            <w:pPr>
              <w:pStyle w:val="TableParagraph"/>
            </w:pPr>
          </w:p>
        </w:tc>
      </w:tr>
      <w:tr w:rsidR="00005C04" w:rsidRPr="00190DB5" w14:paraId="16E71871" w14:textId="77777777" w:rsidTr="00C34B89">
        <w:trPr>
          <w:trHeight w:val="537"/>
        </w:trPr>
        <w:tc>
          <w:tcPr>
            <w:tcW w:w="1980" w:type="dxa"/>
          </w:tcPr>
          <w:p w14:paraId="1927CC99" w14:textId="3F4EC170" w:rsidR="00005C04" w:rsidRPr="00190DB5" w:rsidRDefault="00005C04" w:rsidP="00902130">
            <w:pPr>
              <w:pStyle w:val="TableParagraph"/>
            </w:pPr>
            <w:r>
              <w:t xml:space="preserve">Alimentare </w:t>
            </w:r>
          </w:p>
        </w:tc>
        <w:tc>
          <w:tcPr>
            <w:tcW w:w="7372" w:type="dxa"/>
          </w:tcPr>
          <w:p w14:paraId="26E0BE09" w14:textId="39815E39" w:rsidR="00005C04" w:rsidRPr="00190DB5" w:rsidRDefault="00005C04" w:rsidP="00902130">
            <w:pPr>
              <w:pStyle w:val="TableParagraph"/>
            </w:pPr>
            <w:r>
              <w:t>100V - 240V AC, consum (normal) &lt;=190W, Consum (Standby) &lt;=0.5 W sau mai mic</w:t>
            </w:r>
          </w:p>
        </w:tc>
      </w:tr>
      <w:tr w:rsidR="00DC3B37" w:rsidRPr="00190DB5" w14:paraId="77D45046" w14:textId="77777777" w:rsidTr="00C34B89">
        <w:trPr>
          <w:trHeight w:val="537"/>
        </w:trPr>
        <w:tc>
          <w:tcPr>
            <w:tcW w:w="1980" w:type="dxa"/>
          </w:tcPr>
          <w:p w14:paraId="5DB482D5" w14:textId="32427C10" w:rsidR="00DC3B37" w:rsidRPr="00190DB5" w:rsidRDefault="00DC3B37" w:rsidP="00902130">
            <w:pPr>
              <w:pStyle w:val="TableParagraph"/>
            </w:pPr>
            <w:r w:rsidRPr="00190DB5">
              <w:t>Accesorii incluse la livrare</w:t>
            </w:r>
          </w:p>
        </w:tc>
        <w:tc>
          <w:tcPr>
            <w:tcW w:w="7372" w:type="dxa"/>
          </w:tcPr>
          <w:p w14:paraId="413087C2" w14:textId="79012474" w:rsidR="00DC3B37" w:rsidRPr="00190DB5" w:rsidRDefault="00DC3B37" w:rsidP="00902130">
            <w:pPr>
              <w:pStyle w:val="TableParagraph"/>
            </w:pPr>
            <w:r w:rsidRPr="00190DB5">
              <w:t>1 x cablu HDMI de minim 3 metri</w:t>
            </w:r>
          </w:p>
          <w:p w14:paraId="2954ABE4" w14:textId="111BB644" w:rsidR="00DC3B37" w:rsidRPr="00190DB5" w:rsidRDefault="00DC3B37" w:rsidP="00902130">
            <w:pPr>
              <w:pStyle w:val="TableParagraph"/>
            </w:pPr>
            <w:r w:rsidRPr="00190DB5">
              <w:t>1 x cablu USB (A-B) de minim 3 metri</w:t>
            </w:r>
          </w:p>
          <w:p w14:paraId="0930CFCC" w14:textId="168C69B4" w:rsidR="00DC3B37" w:rsidRPr="00190DB5" w:rsidRDefault="00DC3B37" w:rsidP="00902130">
            <w:pPr>
              <w:pStyle w:val="TableParagraph"/>
            </w:pPr>
            <w:r w:rsidRPr="00190DB5">
              <w:t>1 x Cablu de alimentare de minim 3 metri</w:t>
            </w:r>
          </w:p>
          <w:p w14:paraId="16CBE957" w14:textId="7578442D" w:rsidR="00DC3B37" w:rsidRPr="00190DB5" w:rsidRDefault="00DC3B37" w:rsidP="00902130">
            <w:pPr>
              <w:pStyle w:val="TableParagraph"/>
            </w:pPr>
            <w:r w:rsidRPr="00190DB5">
              <w:t>1 x telecomanda</w:t>
            </w:r>
            <w:r w:rsidR="00BE36F4" w:rsidRPr="00190DB5">
              <w:t xml:space="preserve"> pentru display</w:t>
            </w:r>
          </w:p>
          <w:p w14:paraId="0F3A3E6C" w14:textId="224B6FBA" w:rsidR="00DC3B37" w:rsidRPr="00190DB5" w:rsidRDefault="00DC3B37" w:rsidP="00902130">
            <w:pPr>
              <w:pStyle w:val="TableParagraph"/>
            </w:pPr>
            <w:r w:rsidRPr="00190DB5">
              <w:t>2 x baterii telecomanda</w:t>
            </w:r>
          </w:p>
          <w:p w14:paraId="72DD56DC" w14:textId="0AFC3B90" w:rsidR="00DC3B37" w:rsidRPr="00190DB5" w:rsidRDefault="00BE36F4" w:rsidP="00537EA5">
            <w:pPr>
              <w:pStyle w:val="TableParagraph"/>
            </w:pPr>
            <w:r w:rsidRPr="00190DB5">
              <w:t xml:space="preserve">Minim </w:t>
            </w:r>
            <w:r w:rsidR="00AB7434">
              <w:t>2</w:t>
            </w:r>
            <w:r w:rsidR="00DC3B37" w:rsidRPr="00190DB5">
              <w:t xml:space="preserve"> x stilouri</w:t>
            </w:r>
          </w:p>
          <w:p w14:paraId="0CF2BCCC" w14:textId="79C0130A" w:rsidR="00DC3B37" w:rsidRPr="00190DB5" w:rsidRDefault="00DC3B37" w:rsidP="00902130">
            <w:pPr>
              <w:pStyle w:val="TableParagraph"/>
            </w:pPr>
            <w:r w:rsidRPr="00190DB5">
              <w:t>1 x protecție antistatica sigilata</w:t>
            </w:r>
            <w:r w:rsidR="00BE36F4" w:rsidRPr="00190DB5">
              <w:t xml:space="preserve"> sau echivalent</w:t>
            </w:r>
            <w:r w:rsidRPr="00190DB5">
              <w:t xml:space="preserve"> </w:t>
            </w:r>
          </w:p>
          <w:p w14:paraId="26635B68" w14:textId="78450873" w:rsidR="00BE36F4" w:rsidRPr="00190DB5" w:rsidRDefault="00BE36F4" w:rsidP="00902130">
            <w:pPr>
              <w:pStyle w:val="TableParagraph"/>
            </w:pPr>
            <w:r w:rsidRPr="00190DB5">
              <w:t xml:space="preserve">Minim </w:t>
            </w:r>
            <w:r w:rsidR="00DC3B37" w:rsidRPr="00190DB5">
              <w:t>4 x suruburi de montare VESA (M6)</w:t>
            </w:r>
            <w:r w:rsidRPr="00190DB5">
              <w:t xml:space="preserve"> si alte materiale marunte necesare </w:t>
            </w:r>
            <w:r w:rsidRPr="00190DB5">
              <w:lastRenderedPageBreak/>
              <w:t xml:space="preserve">montarii echipamentului </w:t>
            </w:r>
          </w:p>
          <w:p w14:paraId="0AE9DFDD" w14:textId="2A5DAD5E" w:rsidR="00DC3B37" w:rsidRPr="00190DB5" w:rsidRDefault="00BE36F4" w:rsidP="00902130">
            <w:pPr>
              <w:pStyle w:val="TableParagraph"/>
            </w:pPr>
            <w:r w:rsidRPr="00190DB5">
              <w:t xml:space="preserve">Minim </w:t>
            </w:r>
            <w:r w:rsidR="00DC3B37" w:rsidRPr="00190DB5">
              <w:t>1 x suport Mini PC cu șuruburi</w:t>
            </w:r>
          </w:p>
          <w:p w14:paraId="7F9550E8" w14:textId="424C703B" w:rsidR="00DC3B37" w:rsidRPr="00190DB5" w:rsidRDefault="00BE36F4" w:rsidP="00902130">
            <w:pPr>
              <w:pStyle w:val="TableParagraph"/>
            </w:pPr>
            <w:r w:rsidRPr="00190DB5">
              <w:t xml:space="preserve">Minim </w:t>
            </w:r>
            <w:r w:rsidR="00DC3B37" w:rsidRPr="00190DB5">
              <w:t>2 x suport soundbar</w:t>
            </w:r>
          </w:p>
          <w:p w14:paraId="7AC29670" w14:textId="77777777" w:rsidR="00BE36F4" w:rsidRPr="00190DB5" w:rsidRDefault="00DC3B37" w:rsidP="00902130">
            <w:pPr>
              <w:pStyle w:val="TableParagraph"/>
            </w:pPr>
            <w:r w:rsidRPr="00190DB5">
              <w:t xml:space="preserve">1 x ghid de instalare rapida, </w:t>
            </w:r>
            <w:r w:rsidR="00BE36F4" w:rsidRPr="00190DB5">
              <w:t>1 x ghid utilizare modul Wi-Fi/Bluetooth</w:t>
            </w:r>
          </w:p>
          <w:p w14:paraId="229B13A8" w14:textId="755D2BBB" w:rsidR="00DC3B37" w:rsidRPr="00190DB5" w:rsidRDefault="00BE36F4" w:rsidP="00902130">
            <w:pPr>
              <w:pStyle w:val="TableParagraph"/>
            </w:pPr>
            <w:r w:rsidRPr="00190DB5">
              <w:t xml:space="preserve">Minim </w:t>
            </w:r>
            <w:r w:rsidR="00DC3B37" w:rsidRPr="00190DB5">
              <w:t>1 x modul Wi-Fi/Bluetooth</w:t>
            </w:r>
          </w:p>
          <w:p w14:paraId="050D536E" w14:textId="1FC0C4B1" w:rsidR="00DC3B37" w:rsidRPr="00190DB5" w:rsidRDefault="00DC3B37" w:rsidP="00902130">
            <w:pPr>
              <w:pStyle w:val="TableParagraph"/>
            </w:pPr>
            <w:r w:rsidRPr="00190DB5">
              <w:t>2 x antena</w:t>
            </w:r>
            <w:r w:rsidR="00BE36F4" w:rsidRPr="00190DB5">
              <w:t xml:space="preserve"> </w:t>
            </w:r>
          </w:p>
          <w:p w14:paraId="710C16D1" w14:textId="12A02CD5" w:rsidR="00DC3B37" w:rsidRPr="00190DB5" w:rsidRDefault="00DC3B37" w:rsidP="00902130">
            <w:pPr>
              <w:pStyle w:val="TableParagraph"/>
            </w:pPr>
            <w:r w:rsidRPr="00190DB5">
              <w:t>1 x suport montare perete</w:t>
            </w:r>
            <w:r w:rsidR="00BE36F4" w:rsidRPr="00190DB5">
              <w:t xml:space="preserve"> (wall mount)</w:t>
            </w:r>
            <w:r w:rsidR="0082029E">
              <w:t xml:space="preserve"> cu dimensiuni montare perete 1010 x 720 x 52 mm</w:t>
            </w:r>
          </w:p>
        </w:tc>
      </w:tr>
      <w:tr w:rsidR="00241283" w:rsidRPr="00190DB5" w14:paraId="7648209D" w14:textId="77777777" w:rsidTr="00C34B89">
        <w:trPr>
          <w:trHeight w:val="269"/>
        </w:trPr>
        <w:tc>
          <w:tcPr>
            <w:tcW w:w="1980" w:type="dxa"/>
          </w:tcPr>
          <w:p w14:paraId="21E740CA" w14:textId="147D631D" w:rsidR="00241283" w:rsidRPr="00190DB5" w:rsidRDefault="00241283" w:rsidP="00241283">
            <w:pPr>
              <w:pStyle w:val="TableParagraph"/>
            </w:pPr>
            <w:r w:rsidRPr="00190DB5">
              <w:lastRenderedPageBreak/>
              <w:t>Sistem</w:t>
            </w:r>
            <w:r w:rsidRPr="00190DB5">
              <w:rPr>
                <w:spacing w:val="-4"/>
              </w:rPr>
              <w:t xml:space="preserve"> </w:t>
            </w:r>
            <w:r w:rsidRPr="00190DB5">
              <w:t>management</w:t>
            </w:r>
          </w:p>
        </w:tc>
        <w:tc>
          <w:tcPr>
            <w:tcW w:w="7372" w:type="dxa"/>
          </w:tcPr>
          <w:p w14:paraId="22BA78D6" w14:textId="77777777" w:rsidR="00241283" w:rsidRPr="00190DB5" w:rsidRDefault="00241283" w:rsidP="00241283">
            <w:pPr>
              <w:pStyle w:val="TableParagraph"/>
            </w:pPr>
            <w:r w:rsidRPr="00D5773B">
              <w:rPr>
                <w:bCs/>
              </w:rPr>
              <w:t>Platforma online accesibila de pe orice dispozitiv pentru managementul tablelor interactive si a utilizatorilor</w:t>
            </w:r>
            <w:r w:rsidRPr="00190DB5">
              <w:t xml:space="preserve">. Logarea in platforma se face cu un cont creat in platforma, cu contul de Google sau de Microsoft. </w:t>
            </w:r>
          </w:p>
          <w:p w14:paraId="66BA6EF9" w14:textId="77777777" w:rsidR="00241283" w:rsidRDefault="00241283" w:rsidP="00241283">
            <w:pPr>
              <w:pStyle w:val="TableParagraph"/>
            </w:pPr>
            <w:r w:rsidRPr="00190DB5">
              <w:t>Platforma online cu tablou de bord din care se acceseaza sectiuni separate si dedicate pentru managementului tablelor interactive, managementul utilizatorilor, resurse pentru lectii interactiv</w:t>
            </w:r>
            <w:r>
              <w:t>e</w:t>
            </w:r>
            <w:r w:rsidRPr="00190DB5">
              <w:t>.</w:t>
            </w:r>
          </w:p>
          <w:p w14:paraId="1940405E" w14:textId="7174E3B2" w:rsidR="00241283" w:rsidRDefault="00241283" w:rsidP="00241283">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77777777" w:rsidR="00241283" w:rsidRDefault="00241283" w:rsidP="00241283">
            <w:r>
              <w:t xml:space="preserve">Aplicatie mobila pentru managementul de la distanta al tablelor interactiva disponibila pentru Android si iOS ce permite inrolarea tablelor interactive prin scanarea unui cod QR. </w:t>
            </w:r>
          </w:p>
          <w:p w14:paraId="73730DBF" w14:textId="77777777" w:rsidR="00241283" w:rsidRDefault="00241283" w:rsidP="00241283">
            <w:pPr>
              <w:pStyle w:val="TableParagraph"/>
              <w:ind w:left="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3FAD4BF7" w14:textId="29ACCBE7" w:rsidR="00241283" w:rsidRPr="00190DB5" w:rsidRDefault="00241283" w:rsidP="00241283">
            <w:pPr>
              <w:pStyle w:val="TableParagraph"/>
            </w:pPr>
          </w:p>
        </w:tc>
      </w:tr>
      <w:tr w:rsidR="00241283" w:rsidRPr="00190DB5" w14:paraId="4758EDF0" w14:textId="77777777" w:rsidTr="00C34B89">
        <w:trPr>
          <w:trHeight w:val="269"/>
        </w:trPr>
        <w:tc>
          <w:tcPr>
            <w:tcW w:w="1980" w:type="dxa"/>
          </w:tcPr>
          <w:p w14:paraId="671D58FB" w14:textId="555467C1" w:rsidR="00241283" w:rsidRPr="00190DB5" w:rsidRDefault="00241283" w:rsidP="00241283">
            <w:pPr>
              <w:pStyle w:val="TableParagraph"/>
            </w:pPr>
            <w:r>
              <w:t>Alte functionalitati:</w:t>
            </w:r>
          </w:p>
        </w:tc>
        <w:tc>
          <w:tcPr>
            <w:tcW w:w="7372" w:type="dxa"/>
          </w:tcPr>
          <w:p w14:paraId="0928054A" w14:textId="77777777" w:rsidR="00241283" w:rsidRDefault="00241283" w:rsidP="00241283">
            <w:pPr>
              <w:pStyle w:val="TableParagraph"/>
            </w:pPr>
            <w:r>
              <w:t>Posibilitatea de instalare a aplicatiilor de videoconferinta Zoom, Teams.</w:t>
            </w:r>
          </w:p>
          <w:p w14:paraId="478E373F" w14:textId="77777777" w:rsidR="00241283" w:rsidRDefault="00241283" w:rsidP="00241283">
            <w:pPr>
              <w:pStyle w:val="TableParagraph"/>
            </w:pPr>
            <w:r w:rsidRPr="007C3720">
              <w:rPr>
                <w:bCs/>
              </w:rPr>
              <w:t>Functie integrata de tabla interactiva fara a fi necesara conectarea unui alt dispozitiv.</w:t>
            </w:r>
            <w:r>
              <w:t xml:space="preserve"> </w:t>
            </w:r>
          </w:p>
          <w:p w14:paraId="3D668483" w14:textId="77777777" w:rsidR="00241283" w:rsidRDefault="00241283" w:rsidP="00241283">
            <w:pPr>
              <w:pStyle w:val="TableParagraph"/>
            </w:pPr>
            <w:r>
              <w:t>Salvare lectie in tabla interactiva sau pe USB, export in format PDF, deschidere fisiere salvate, deschidere pagini noi, utilizare simultana de catre 2 utilizatori cu 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427ACA98" w14:textId="77777777" w:rsidR="00241283" w:rsidRDefault="00241283" w:rsidP="00241283">
            <w:pPr>
              <w:pStyle w:val="TableParagraph"/>
            </w:pPr>
            <w:r w:rsidRPr="00AA7EA9">
              <w:rPr>
                <w:bCs/>
              </w:rPr>
              <w:t>Optiuni pentru adnotari</w:t>
            </w:r>
            <w:r>
              <w:t xml:space="preserve">: adnotare peste orice sursa și peste orice fel de conținut 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w:t>
            </w:r>
            <w:r>
              <w:lastRenderedPageBreak/>
              <w:t>data a radierei stergere totala, functie de a ascunde adnotarile si a continua lucrul cu resursele afisate fara a fi nevoie sa se stearga adnotarile sau a inchide aplicatia de adnotare.</w:t>
            </w:r>
          </w:p>
          <w:p w14:paraId="5F0A7796" w14:textId="77777777" w:rsidR="00241283" w:rsidRDefault="00241283" w:rsidP="00241283">
            <w:pPr>
              <w:pStyle w:val="TableParagraph"/>
            </w:pPr>
            <w:r w:rsidRPr="005963B4">
              <w:rPr>
                <w:bCs/>
              </w:rPr>
              <w:t>Captura ecran</w:t>
            </w:r>
            <w:r>
              <w:t>: captura de ecran ce poate fi salvata sau deschisa in tabla interactiva</w:t>
            </w:r>
          </w:p>
          <w:p w14:paraId="5CDD6799" w14:textId="21FBAFC6" w:rsidR="00241283" w:rsidRDefault="00241283" w:rsidP="00241283">
            <w:pPr>
              <w:pStyle w:val="TableParagraph"/>
            </w:pPr>
            <w:r w:rsidRPr="005963B4">
              <w:rPr>
                <w:bCs/>
              </w:rPr>
              <w:t>Share screen</w:t>
            </w:r>
            <w: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6BEB9250" w14:textId="107B0256" w:rsidR="00241283" w:rsidRPr="00190DB5" w:rsidRDefault="00241283" w:rsidP="00241283">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241283" w:rsidRPr="00190DB5" w14:paraId="7C150A08" w14:textId="77777777" w:rsidTr="00C34B89">
        <w:trPr>
          <w:trHeight w:val="270"/>
        </w:trPr>
        <w:tc>
          <w:tcPr>
            <w:tcW w:w="1980" w:type="dxa"/>
          </w:tcPr>
          <w:p w14:paraId="40DC906D" w14:textId="76685BF7" w:rsidR="00241283" w:rsidRPr="00190DB5" w:rsidRDefault="00241283" w:rsidP="00241283">
            <w:pPr>
              <w:pStyle w:val="TableParagraph"/>
            </w:pPr>
            <w:r>
              <w:lastRenderedPageBreak/>
              <w:t xml:space="preserve">Software si platforma educationale incluse </w:t>
            </w:r>
          </w:p>
        </w:tc>
        <w:tc>
          <w:tcPr>
            <w:tcW w:w="7372" w:type="dxa"/>
          </w:tcPr>
          <w:p w14:paraId="006372CF" w14:textId="77777777" w:rsidR="00241283" w:rsidRDefault="00241283" w:rsidP="00241283">
            <w:pPr>
              <w:pStyle w:val="TableParagraph"/>
            </w:pPr>
            <w:r w:rsidRPr="00CD349A">
              <w:rPr>
                <w:bCs/>
              </w:rPr>
              <w:t>Tablele interactive vor fi furnizare cu software educational</w:t>
            </w:r>
            <w: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109956E8" w14:textId="7727B3A4" w:rsidR="00241283" w:rsidRDefault="00241283" w:rsidP="00241283">
            <w:pPr>
              <w:pStyle w:val="TableParagraph"/>
            </w:pPr>
            <w:r>
              <w:t xml:space="preserve">Tablele interactive vor fi furnizare impreuna cu o platforma online care sa se poate integra cu software-ul educational furnizat.  </w:t>
            </w:r>
            <w:r w:rsidRPr="00FF2DD0">
              <w:rPr>
                <w:bCs/>
              </w:rPr>
              <w:t>Platforma online va permite desfasurarea lectiilor online, fara prezenta fizica a elevilor in salile de clasa, Platforma online va permite logarea in baza de user si parola a utilizatorilor, cu roluri diferite de profesor sau elev definite la crearea utilizatorilor</w:t>
            </w:r>
            <w: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6F05B8DC" w14:textId="387B0AB9" w:rsidR="00241283" w:rsidRDefault="00241283" w:rsidP="00241283">
            <w:pPr>
              <w:pStyle w:val="TableParagraph"/>
            </w:pPr>
            <w:r w:rsidRPr="005C01D2">
              <w:rPr>
                <w:bCs/>
              </w:rPr>
              <w:t>Platforma</w:t>
            </w:r>
            <w:r>
              <w:rPr>
                <w:bCs/>
              </w:rPr>
              <w:t xml:space="preserve"> trebuie sa</w:t>
            </w:r>
            <w:r w:rsidRPr="005C01D2">
              <w:rPr>
                <w:bCs/>
              </w:rPr>
              <w:t xml:space="preserve"> permit</w:t>
            </w:r>
            <w:r>
              <w:rPr>
                <w:bCs/>
              </w:rPr>
              <w:t>a</w:t>
            </w:r>
            <w:r w:rsidRPr="005C01D2">
              <w:rPr>
                <w:bCs/>
              </w:rPr>
              <w:t xml:space="preserve"> crearea de teste online tip grila sau text, raspunsuri multiple, adevarat sau fals si evaluarea elevilor de la distanta, permite transmiterea de activitati si teme pentru elevi</w:t>
            </w:r>
            <w:r>
              <w:t xml:space="preserve">. </w:t>
            </w:r>
          </w:p>
          <w:p w14:paraId="3912B473" w14:textId="77777777" w:rsidR="00241283" w:rsidRDefault="00241283" w:rsidP="00241283">
            <w:pPr>
              <w:pStyle w:val="TableParagraph"/>
            </w:pPr>
            <w:r>
              <w:t>Platforma online trebuie sa ofere o sectiune integrata dedicata resurselor si sa ofere posbilitatea de a importa resurse din zona integrata in platforma sau din dropbox, google drive, one drive, one drive for business sau altele echivalente.</w:t>
            </w:r>
          </w:p>
          <w:p w14:paraId="689D7817" w14:textId="50B0F42B" w:rsidR="00241283" w:rsidRPr="00190DB5" w:rsidRDefault="00241283" w:rsidP="00241283">
            <w:pPr>
              <w:pStyle w:val="TableParagraph"/>
            </w:pPr>
            <w:r>
              <w:t xml:space="preserve">Platforma trebuie sa ofere acces la o sectiune integrata de tip marketplace din care sa se poata prelua resurse si lectii interactive, cu posibilitatea de a cauta si </w:t>
            </w:r>
            <w:r>
              <w:lastRenderedPageBreak/>
              <w:t>filtra.</w:t>
            </w:r>
          </w:p>
        </w:tc>
      </w:tr>
      <w:tr w:rsidR="00241283" w:rsidRPr="00190DB5" w14:paraId="3A8725C7" w14:textId="77777777" w:rsidTr="00C34B89">
        <w:trPr>
          <w:trHeight w:val="270"/>
        </w:trPr>
        <w:tc>
          <w:tcPr>
            <w:tcW w:w="1980" w:type="dxa"/>
          </w:tcPr>
          <w:p w14:paraId="5C38AB45" w14:textId="40792D6D" w:rsidR="00241283" w:rsidRPr="00190DB5" w:rsidRDefault="00241283" w:rsidP="00241283">
            <w:pPr>
              <w:pStyle w:val="TableParagraph"/>
            </w:pPr>
            <w:r>
              <w:lastRenderedPageBreak/>
              <w:t xml:space="preserve">Training / instruire si asistenta acordata utilizatorilor (cadrelor didactice/profesorilor) </w:t>
            </w:r>
          </w:p>
        </w:tc>
        <w:tc>
          <w:tcPr>
            <w:tcW w:w="7372" w:type="dxa"/>
          </w:tcPr>
          <w:p w14:paraId="2B7BB229" w14:textId="4F93061C" w:rsidR="00241283" w:rsidRPr="003070AA" w:rsidRDefault="00241283" w:rsidP="00241283">
            <w:pPr>
              <w:pStyle w:val="TableParagraph"/>
              <w:rPr>
                <w:b/>
                <w:bCs/>
              </w:rPr>
            </w:pPr>
            <w: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65D0B9F3" w14:textId="2C2D14CE" w:rsidR="00241283" w:rsidRDefault="00241283" w:rsidP="00241283">
            <w:pPr>
              <w:pStyle w:val="TableParagraph"/>
            </w:pPr>
            <w:r>
              <w:t xml:space="preserve">In oferta sa tehnica, ofertantul va detalia propunerea de cursuri precum si modul in care se realizeaza acestea. </w:t>
            </w:r>
          </w:p>
          <w:p w14:paraId="4C3D6C85" w14:textId="77777777" w:rsidR="00241283" w:rsidRDefault="00241283" w:rsidP="00241283">
            <w:pPr>
              <w:pStyle w:val="TableParagraph"/>
            </w:pPr>
            <w:r>
              <w:t xml:space="preserve">Accesul utilizatorilor trebuie sa fie realizat prin user si parola sau alta modalitate sigura din punct de vedere securitate acces, astfel incat parcursul de training al fiecarui cadru didactic sa fie personalizat. </w:t>
            </w:r>
          </w:p>
          <w:p w14:paraId="050F644A" w14:textId="60CE8087" w:rsidR="00241283" w:rsidRPr="00E26233" w:rsidRDefault="00241283" w:rsidP="00241283">
            <w:pPr>
              <w:pStyle w:val="TableParagraph"/>
              <w:rPr>
                <w:bCs/>
              </w:rPr>
            </w:pPr>
            <w:r w:rsidRPr="00E26233">
              <w:rPr>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241283" w:rsidRPr="00190DB5" w14:paraId="1256C567" w14:textId="77777777" w:rsidTr="00C34B89">
        <w:trPr>
          <w:trHeight w:val="270"/>
        </w:trPr>
        <w:tc>
          <w:tcPr>
            <w:tcW w:w="1980" w:type="dxa"/>
          </w:tcPr>
          <w:p w14:paraId="481817BA" w14:textId="77777777" w:rsidR="00241283" w:rsidRPr="00190DB5" w:rsidRDefault="00241283" w:rsidP="00241283">
            <w:pPr>
              <w:pStyle w:val="TableParagraph"/>
            </w:pPr>
            <w:r w:rsidRPr="00190DB5">
              <w:t>Garantie</w:t>
            </w:r>
          </w:p>
        </w:tc>
        <w:tc>
          <w:tcPr>
            <w:tcW w:w="7372" w:type="dxa"/>
          </w:tcPr>
          <w:p w14:paraId="35C9E2D9" w14:textId="77777777" w:rsidR="00241283" w:rsidRPr="00CD4F12" w:rsidRDefault="00241283" w:rsidP="00241283">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p w14:paraId="35F83219" w14:textId="77777777" w:rsidR="00241283" w:rsidRPr="00EE25DC" w:rsidRDefault="00241283" w:rsidP="00241283">
            <w:pPr>
              <w:pStyle w:val="TableParagraph"/>
            </w:pPr>
            <w:r w:rsidRPr="00EE25DC">
              <w:t xml:space="preserve">Perioadele de garanție curg de la data instalării consemnate în procesul verbal de recepție și punere în funcțiune la sediul fiecărei unități de învățământ beneficiare a acestei investiții. </w:t>
            </w:r>
          </w:p>
          <w:p w14:paraId="0DA6C420" w14:textId="3324D2CD" w:rsidR="00241283" w:rsidRPr="00EE25DC" w:rsidRDefault="00241283" w:rsidP="00241283">
            <w:pPr>
              <w:pStyle w:val="TableParagraph"/>
            </w:pPr>
            <w:r w:rsidRPr="00EE25DC">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26B7D5F2" w14:textId="010EC042" w:rsidR="00241283" w:rsidRDefault="00241283" w:rsidP="00241283">
            <w:pPr>
              <w:pStyle w:val="TableParagraph"/>
            </w:pPr>
            <w:r w:rsidRPr="00EE25DC">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2DF25B20" w14:textId="77777777" w:rsidR="00241283" w:rsidRPr="00EE25DC" w:rsidRDefault="00241283" w:rsidP="00241283">
            <w:pPr>
              <w:pStyle w:val="TableParagraph"/>
            </w:pPr>
          </w:p>
          <w:p w14:paraId="5CEF1DB2" w14:textId="426BA254" w:rsidR="00241283" w:rsidRPr="00EE25DC" w:rsidRDefault="00241283" w:rsidP="00241283">
            <w:pPr>
              <w:pStyle w:val="TableParagraph"/>
            </w:pPr>
            <w:r w:rsidRPr="00EE25DC">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pentru sesizarea defectelor. Pentru vicii ascunse, furnizorul răspunde pe întreaga durată medie de utilizare, declarată, a produselor. </w:t>
            </w:r>
          </w:p>
          <w:p w14:paraId="5F531B9A" w14:textId="332E31FB" w:rsidR="00241283" w:rsidRPr="00EE25DC" w:rsidRDefault="00241283" w:rsidP="00241283">
            <w:pPr>
              <w:pStyle w:val="TableParagraph"/>
            </w:pPr>
            <w:r w:rsidRPr="00CD4F12">
              <w:rPr>
                <w:rStyle w:val="FontStyle20"/>
                <w:rFonts w:ascii="Calibri" w:hAnsi="Calibri" w:cs="Calibri"/>
                <w:sz w:val="22"/>
                <w:szCs w:val="22"/>
              </w:rPr>
              <w:t>Acces telefonic pentru semnalarea si investigarea problemelor hardware si software ale sistemelor furnizate direct la fabricantul echipamentelor, inclusiv acces la baza de cunostinte a acestuia</w:t>
            </w:r>
            <w:r>
              <w:rPr>
                <w:rStyle w:val="FontStyle20"/>
                <w:rFonts w:ascii="Calibri" w:hAnsi="Calibri" w:cs="Calibri"/>
                <w:sz w:val="22"/>
                <w:szCs w:val="22"/>
              </w:rPr>
              <w:t>.</w:t>
            </w:r>
          </w:p>
        </w:tc>
      </w:tr>
      <w:tr w:rsidR="00241283" w:rsidRPr="00190DB5" w14:paraId="7C55E54B" w14:textId="77777777" w:rsidTr="00C34B89">
        <w:trPr>
          <w:trHeight w:val="270"/>
        </w:trPr>
        <w:tc>
          <w:tcPr>
            <w:tcW w:w="1980" w:type="dxa"/>
          </w:tcPr>
          <w:p w14:paraId="2464D1BC" w14:textId="181E771C" w:rsidR="00241283" w:rsidRPr="00190DB5" w:rsidRDefault="00241283" w:rsidP="00241283">
            <w:pPr>
              <w:pStyle w:val="TableParagraph"/>
            </w:pPr>
            <w:r>
              <w:t>Suport si asistenta acordate de către producătorul echipamentelor</w:t>
            </w:r>
          </w:p>
        </w:tc>
        <w:tc>
          <w:tcPr>
            <w:tcW w:w="7372" w:type="dxa"/>
          </w:tcPr>
          <w:p w14:paraId="4ACED889" w14:textId="5B5B3287" w:rsidR="00241283" w:rsidRPr="00190DB5" w:rsidRDefault="00241283" w:rsidP="00241283">
            <w:pPr>
              <w:pStyle w:val="TableParagraph"/>
            </w:pPr>
            <w:r>
              <w:t>Producătorul va asigura accesul 24/7 la asistență și suport în utilizare echipamente, sesizare defecțiuni, în mod (minim) online.</w:t>
            </w:r>
          </w:p>
        </w:tc>
      </w:tr>
    </w:tbl>
    <w:p w14:paraId="455C867B" w14:textId="77777777" w:rsidR="00337E54" w:rsidRPr="00190DB5" w:rsidRDefault="00337E54" w:rsidP="003B2261">
      <w:pPr>
        <w:rPr>
          <w:rFonts w:asciiTheme="minorHAnsi" w:hAnsiTheme="minorHAnsi" w:cstheme="minorHAnsi"/>
        </w:rPr>
      </w:pPr>
    </w:p>
    <w:sectPr w:rsidR="00337E54"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4735A"/>
    <w:rsid w:val="0004749F"/>
    <w:rsid w:val="00080069"/>
    <w:rsid w:val="000952C5"/>
    <w:rsid w:val="001003C0"/>
    <w:rsid w:val="00101B2E"/>
    <w:rsid w:val="00122C92"/>
    <w:rsid w:val="00161739"/>
    <w:rsid w:val="00166EA8"/>
    <w:rsid w:val="00170F9E"/>
    <w:rsid w:val="00176597"/>
    <w:rsid w:val="00190DB5"/>
    <w:rsid w:val="00194511"/>
    <w:rsid w:val="001E20AC"/>
    <w:rsid w:val="00225873"/>
    <w:rsid w:val="00241283"/>
    <w:rsid w:val="0024763E"/>
    <w:rsid w:val="00247962"/>
    <w:rsid w:val="00291B1A"/>
    <w:rsid w:val="0029691F"/>
    <w:rsid w:val="002C4520"/>
    <w:rsid w:val="003070AA"/>
    <w:rsid w:val="00337E54"/>
    <w:rsid w:val="00392DD6"/>
    <w:rsid w:val="003B2261"/>
    <w:rsid w:val="003D34AC"/>
    <w:rsid w:val="004813A1"/>
    <w:rsid w:val="004D5532"/>
    <w:rsid w:val="004F2647"/>
    <w:rsid w:val="00527248"/>
    <w:rsid w:val="00532DF7"/>
    <w:rsid w:val="00537EA5"/>
    <w:rsid w:val="00544C71"/>
    <w:rsid w:val="00557EE8"/>
    <w:rsid w:val="0058322C"/>
    <w:rsid w:val="005963B4"/>
    <w:rsid w:val="005C01D2"/>
    <w:rsid w:val="005D26F6"/>
    <w:rsid w:val="005D43BB"/>
    <w:rsid w:val="00616DD9"/>
    <w:rsid w:val="00626464"/>
    <w:rsid w:val="00633533"/>
    <w:rsid w:val="00684AE5"/>
    <w:rsid w:val="006A0C30"/>
    <w:rsid w:val="006A1445"/>
    <w:rsid w:val="006B15B1"/>
    <w:rsid w:val="006B5BAE"/>
    <w:rsid w:val="007059E1"/>
    <w:rsid w:val="00796145"/>
    <w:rsid w:val="007A355F"/>
    <w:rsid w:val="007B1B20"/>
    <w:rsid w:val="007C3720"/>
    <w:rsid w:val="007E1525"/>
    <w:rsid w:val="007E7AEE"/>
    <w:rsid w:val="007F7C57"/>
    <w:rsid w:val="0082029E"/>
    <w:rsid w:val="00833CDF"/>
    <w:rsid w:val="00863E22"/>
    <w:rsid w:val="008917DE"/>
    <w:rsid w:val="008C30E2"/>
    <w:rsid w:val="008D0C0B"/>
    <w:rsid w:val="008D650E"/>
    <w:rsid w:val="008F2A15"/>
    <w:rsid w:val="009016A8"/>
    <w:rsid w:val="00901C76"/>
    <w:rsid w:val="00902130"/>
    <w:rsid w:val="00912691"/>
    <w:rsid w:val="0092097D"/>
    <w:rsid w:val="0093468A"/>
    <w:rsid w:val="00963618"/>
    <w:rsid w:val="009834D4"/>
    <w:rsid w:val="00985218"/>
    <w:rsid w:val="009D7F1E"/>
    <w:rsid w:val="00A27762"/>
    <w:rsid w:val="00A27947"/>
    <w:rsid w:val="00A36305"/>
    <w:rsid w:val="00A41B2D"/>
    <w:rsid w:val="00A662D8"/>
    <w:rsid w:val="00A9435E"/>
    <w:rsid w:val="00AA7EA9"/>
    <w:rsid w:val="00AB7434"/>
    <w:rsid w:val="00AF0FDA"/>
    <w:rsid w:val="00B25B20"/>
    <w:rsid w:val="00B26A68"/>
    <w:rsid w:val="00B97035"/>
    <w:rsid w:val="00BC4939"/>
    <w:rsid w:val="00BE36F4"/>
    <w:rsid w:val="00BE4801"/>
    <w:rsid w:val="00BF373E"/>
    <w:rsid w:val="00BF5B9B"/>
    <w:rsid w:val="00C1097E"/>
    <w:rsid w:val="00C10CFD"/>
    <w:rsid w:val="00C515A4"/>
    <w:rsid w:val="00C52494"/>
    <w:rsid w:val="00C613A9"/>
    <w:rsid w:val="00C9017F"/>
    <w:rsid w:val="00C92FB9"/>
    <w:rsid w:val="00CB05D1"/>
    <w:rsid w:val="00CC65E3"/>
    <w:rsid w:val="00CD349A"/>
    <w:rsid w:val="00CD4F12"/>
    <w:rsid w:val="00CD624E"/>
    <w:rsid w:val="00CF4A02"/>
    <w:rsid w:val="00D207AB"/>
    <w:rsid w:val="00D31707"/>
    <w:rsid w:val="00D323DD"/>
    <w:rsid w:val="00D5773B"/>
    <w:rsid w:val="00D77FBC"/>
    <w:rsid w:val="00D91995"/>
    <w:rsid w:val="00DB4A2F"/>
    <w:rsid w:val="00DC3B37"/>
    <w:rsid w:val="00E06BA1"/>
    <w:rsid w:val="00E17742"/>
    <w:rsid w:val="00E26233"/>
    <w:rsid w:val="00E35C92"/>
    <w:rsid w:val="00E5088A"/>
    <w:rsid w:val="00E66E12"/>
    <w:rsid w:val="00EE25DC"/>
    <w:rsid w:val="00F26E73"/>
    <w:rsid w:val="00F71C1F"/>
    <w:rsid w:val="00F81778"/>
    <w:rsid w:val="00F969D9"/>
    <w:rsid w:val="00FE08FF"/>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Patricia Tofan</cp:lastModifiedBy>
  <cp:revision>42</cp:revision>
  <dcterms:created xsi:type="dcterms:W3CDTF">2021-08-05T07:29:00Z</dcterms:created>
  <dcterms:modified xsi:type="dcterms:W3CDTF">2023-01-25T13:53:00Z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